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50B2" w14:textId="6ABFEE36" w:rsidR="00891245" w:rsidRDefault="00FC6D53">
      <w:pPr>
        <w:pStyle w:val="Nadpis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22820E" wp14:editId="5F8FAAE6">
            <wp:simplePos x="0" y="0"/>
            <wp:positionH relativeFrom="column">
              <wp:posOffset>-558800</wp:posOffset>
            </wp:positionH>
            <wp:positionV relativeFrom="paragraph">
              <wp:posOffset>-235585</wp:posOffset>
            </wp:positionV>
            <wp:extent cx="1259840" cy="1263650"/>
            <wp:effectExtent l="0" t="0" r="0" b="0"/>
            <wp:wrapNone/>
            <wp:docPr id="1356176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MAXÍK (5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t>Žádost</w:t>
      </w:r>
      <w:proofErr w:type="spellEnd"/>
      <w:r w:rsidR="00000000">
        <w:t xml:space="preserve"> o </w:t>
      </w:r>
      <w:proofErr w:type="spellStart"/>
      <w:r w:rsidR="00000000">
        <w:t>přijetí</w:t>
      </w:r>
      <w:proofErr w:type="spellEnd"/>
      <w:r w:rsidR="00000000">
        <w:t xml:space="preserve"> </w:t>
      </w:r>
      <w:proofErr w:type="spellStart"/>
      <w:r w:rsidR="00000000">
        <w:t>dítěte</w:t>
      </w:r>
      <w:proofErr w:type="spellEnd"/>
      <w:r w:rsidR="00000000">
        <w:t xml:space="preserve"> k prázdninovému provozu</w:t>
      </w:r>
    </w:p>
    <w:p w14:paraId="7A7576A8" w14:textId="77777777" w:rsidR="00891245" w:rsidRDefault="00000000" w:rsidP="00FC6D53">
      <w:pPr>
        <w:jc w:val="center"/>
      </w:pPr>
      <w:proofErr w:type="spellStart"/>
      <w:r>
        <w:t>Mateřská</w:t>
      </w:r>
      <w:proofErr w:type="spellEnd"/>
      <w:r>
        <w:t xml:space="preserve"> škola MAXÍK</w:t>
      </w:r>
      <w:r>
        <w:br/>
        <w:t>Nad Dědinou 1493/23, 635 00 Brno – Bystrc</w:t>
      </w:r>
      <w:r>
        <w:br/>
        <w:t>příspěvková organizace | IČO: 19368135</w:t>
      </w:r>
      <w:r>
        <w:br/>
      </w:r>
      <w:r>
        <w:br/>
        <w:t>Termín prázdninového provozu: 1. 7. 2026 – 10. 7. 2026</w:t>
      </w:r>
    </w:p>
    <w:p w14:paraId="0755FB81" w14:textId="77777777" w:rsidR="00891245" w:rsidRDefault="00000000">
      <w:r>
        <w:rPr>
          <w:b/>
        </w:rPr>
        <w:t>1. ÚDAJE O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3"/>
        <w:gridCol w:w="5547"/>
      </w:tblGrid>
      <w:tr w:rsidR="00891245" w14:paraId="7FC2F314" w14:textId="77777777" w:rsidTr="00FC6D53">
        <w:tc>
          <w:tcPr>
            <w:tcW w:w="3085" w:type="dxa"/>
          </w:tcPr>
          <w:p w14:paraId="089E29B5" w14:textId="59DD4E2C" w:rsidR="00891245" w:rsidRDefault="00FC6D53" w:rsidP="00FC6D53">
            <w:pPr>
              <w:spacing w:line="480" w:lineRule="auto"/>
            </w:pPr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</w:p>
        </w:tc>
        <w:tc>
          <w:tcPr>
            <w:tcW w:w="5555" w:type="dxa"/>
          </w:tcPr>
          <w:p w14:paraId="36B2ADD1" w14:textId="77777777" w:rsidR="00891245" w:rsidRDefault="00891245" w:rsidP="00FC6D53">
            <w:pPr>
              <w:spacing w:line="480" w:lineRule="auto"/>
            </w:pPr>
          </w:p>
        </w:tc>
      </w:tr>
      <w:tr w:rsidR="00FC6D53" w14:paraId="43ED4364" w14:textId="77777777" w:rsidTr="00FC6D53">
        <w:tc>
          <w:tcPr>
            <w:tcW w:w="3085" w:type="dxa"/>
          </w:tcPr>
          <w:p w14:paraId="74F44365" w14:textId="01541632" w:rsidR="00FC6D53" w:rsidRDefault="00FC6D53" w:rsidP="00FC6D53">
            <w:pPr>
              <w:spacing w:line="480" w:lineRule="auto"/>
            </w:pPr>
            <w:r>
              <w:t xml:space="preserve">Datum </w:t>
            </w:r>
            <w:proofErr w:type="spellStart"/>
            <w:r>
              <w:t>narození</w:t>
            </w:r>
            <w:proofErr w:type="spellEnd"/>
          </w:p>
        </w:tc>
        <w:tc>
          <w:tcPr>
            <w:tcW w:w="5555" w:type="dxa"/>
          </w:tcPr>
          <w:p w14:paraId="59CA60B7" w14:textId="77777777" w:rsidR="00FC6D53" w:rsidRDefault="00FC6D53" w:rsidP="00FC6D53">
            <w:pPr>
              <w:spacing w:line="480" w:lineRule="auto"/>
            </w:pPr>
          </w:p>
        </w:tc>
      </w:tr>
      <w:tr w:rsidR="00FC6D53" w14:paraId="5CFE99E0" w14:textId="77777777" w:rsidTr="00FC6D53">
        <w:tc>
          <w:tcPr>
            <w:tcW w:w="3085" w:type="dxa"/>
          </w:tcPr>
          <w:p w14:paraId="003F3749" w14:textId="11E42886" w:rsidR="00FC6D53" w:rsidRDefault="00FC6D53" w:rsidP="00FC6D53">
            <w:pPr>
              <w:spacing w:line="480" w:lineRule="auto"/>
            </w:pP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narození</w:t>
            </w:r>
            <w:proofErr w:type="spellEnd"/>
          </w:p>
        </w:tc>
        <w:tc>
          <w:tcPr>
            <w:tcW w:w="5555" w:type="dxa"/>
          </w:tcPr>
          <w:p w14:paraId="1438AAD6" w14:textId="77777777" w:rsidR="00FC6D53" w:rsidRDefault="00FC6D53" w:rsidP="00FC6D53">
            <w:pPr>
              <w:spacing w:line="480" w:lineRule="auto"/>
            </w:pPr>
          </w:p>
        </w:tc>
      </w:tr>
      <w:tr w:rsidR="00FC6D53" w14:paraId="626A2AAF" w14:textId="77777777" w:rsidTr="00FC6D53">
        <w:tc>
          <w:tcPr>
            <w:tcW w:w="3085" w:type="dxa"/>
          </w:tcPr>
          <w:p w14:paraId="2E620F2F" w14:textId="78F36489" w:rsidR="00FC6D53" w:rsidRDefault="00FC6D53" w:rsidP="00FC6D53">
            <w:pPr>
              <w:spacing w:line="480" w:lineRule="auto"/>
            </w:pPr>
            <w:proofErr w:type="spellStart"/>
            <w:r>
              <w:t>Rodné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</w:p>
        </w:tc>
        <w:tc>
          <w:tcPr>
            <w:tcW w:w="5555" w:type="dxa"/>
          </w:tcPr>
          <w:p w14:paraId="02ED3DD8" w14:textId="77777777" w:rsidR="00FC6D53" w:rsidRDefault="00FC6D53" w:rsidP="00FC6D53">
            <w:pPr>
              <w:spacing w:line="480" w:lineRule="auto"/>
            </w:pPr>
          </w:p>
        </w:tc>
      </w:tr>
      <w:tr w:rsidR="00FC6D53" w14:paraId="6585EE9F" w14:textId="77777777" w:rsidTr="00FC6D53">
        <w:tc>
          <w:tcPr>
            <w:tcW w:w="3085" w:type="dxa"/>
          </w:tcPr>
          <w:p w14:paraId="1DF463A8" w14:textId="2C64C888" w:rsidR="00FC6D53" w:rsidRDefault="00FC6D53" w:rsidP="00FC6D53">
            <w:pPr>
              <w:spacing w:line="480" w:lineRule="auto"/>
            </w:pPr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občanství</w:t>
            </w:r>
            <w:proofErr w:type="spellEnd"/>
          </w:p>
        </w:tc>
        <w:tc>
          <w:tcPr>
            <w:tcW w:w="5555" w:type="dxa"/>
          </w:tcPr>
          <w:p w14:paraId="439FD39C" w14:textId="77777777" w:rsidR="00FC6D53" w:rsidRDefault="00FC6D53" w:rsidP="00FC6D53">
            <w:pPr>
              <w:spacing w:line="480" w:lineRule="auto"/>
            </w:pPr>
          </w:p>
        </w:tc>
      </w:tr>
      <w:tr w:rsidR="00FC6D53" w14:paraId="2E1CCEA5" w14:textId="77777777" w:rsidTr="00FC6D53">
        <w:tc>
          <w:tcPr>
            <w:tcW w:w="3085" w:type="dxa"/>
          </w:tcPr>
          <w:p w14:paraId="5E2039A1" w14:textId="316DC2BA" w:rsidR="00FC6D53" w:rsidRDefault="00FC6D53" w:rsidP="00FC6D53">
            <w:pPr>
              <w:spacing w:line="480" w:lineRule="auto"/>
            </w:pPr>
            <w:proofErr w:type="spellStart"/>
            <w:r>
              <w:t>Národnost</w:t>
            </w:r>
            <w:proofErr w:type="spellEnd"/>
          </w:p>
        </w:tc>
        <w:tc>
          <w:tcPr>
            <w:tcW w:w="5555" w:type="dxa"/>
          </w:tcPr>
          <w:p w14:paraId="154FB699" w14:textId="77777777" w:rsidR="00FC6D53" w:rsidRDefault="00FC6D53" w:rsidP="00FC6D53">
            <w:pPr>
              <w:spacing w:line="480" w:lineRule="auto"/>
            </w:pPr>
          </w:p>
        </w:tc>
      </w:tr>
      <w:tr w:rsidR="00FC6D53" w14:paraId="0D5ED912" w14:textId="77777777" w:rsidTr="00FC6D53">
        <w:tc>
          <w:tcPr>
            <w:tcW w:w="3085" w:type="dxa"/>
          </w:tcPr>
          <w:p w14:paraId="22305939" w14:textId="5AD431AF" w:rsidR="00FC6D53" w:rsidRDefault="00FC6D53" w:rsidP="00FC6D53">
            <w:pPr>
              <w:spacing w:line="480" w:lineRule="auto"/>
            </w:pPr>
            <w:proofErr w:type="spellStart"/>
            <w:r>
              <w:t>Zdravotní</w:t>
            </w:r>
            <w:proofErr w:type="spellEnd"/>
            <w:r>
              <w:t xml:space="preserve"> </w:t>
            </w:r>
            <w:proofErr w:type="spellStart"/>
            <w:r>
              <w:t>pojišťovna</w:t>
            </w:r>
            <w:proofErr w:type="spellEnd"/>
          </w:p>
        </w:tc>
        <w:tc>
          <w:tcPr>
            <w:tcW w:w="5555" w:type="dxa"/>
          </w:tcPr>
          <w:p w14:paraId="33DBABE9" w14:textId="77777777" w:rsidR="00FC6D53" w:rsidRDefault="00FC6D53" w:rsidP="00FC6D53">
            <w:pPr>
              <w:spacing w:line="480" w:lineRule="auto"/>
            </w:pPr>
          </w:p>
        </w:tc>
      </w:tr>
      <w:tr w:rsidR="00FC6D53" w14:paraId="75D3D2A5" w14:textId="77777777" w:rsidTr="002B16C8">
        <w:trPr>
          <w:trHeight w:val="1135"/>
        </w:trPr>
        <w:tc>
          <w:tcPr>
            <w:tcW w:w="3085" w:type="dxa"/>
          </w:tcPr>
          <w:p w14:paraId="5DDCD036" w14:textId="77777777" w:rsidR="00FC6D53" w:rsidRDefault="00FC6D53" w:rsidP="00FC6D53">
            <w:pPr>
              <w:spacing w:line="480" w:lineRule="auto"/>
            </w:pPr>
            <w:proofErr w:type="spellStart"/>
            <w:r>
              <w:t>Trvalý</w:t>
            </w:r>
            <w:proofErr w:type="spellEnd"/>
            <w:r>
              <w:t xml:space="preserve"> </w:t>
            </w:r>
            <w:proofErr w:type="spellStart"/>
            <w:r>
              <w:t>pobyt</w:t>
            </w:r>
            <w:proofErr w:type="spellEnd"/>
          </w:p>
        </w:tc>
        <w:tc>
          <w:tcPr>
            <w:tcW w:w="5555" w:type="dxa"/>
          </w:tcPr>
          <w:p w14:paraId="7B2C8413" w14:textId="77777777" w:rsidR="00FC6D53" w:rsidRDefault="00FC6D53" w:rsidP="00FC6D53">
            <w:pPr>
              <w:spacing w:line="480" w:lineRule="auto"/>
            </w:pPr>
          </w:p>
        </w:tc>
      </w:tr>
    </w:tbl>
    <w:p w14:paraId="7414FA87" w14:textId="77777777" w:rsidR="00FC6D53" w:rsidRDefault="00FC6D53">
      <w:pPr>
        <w:rPr>
          <w:b/>
        </w:rPr>
      </w:pPr>
    </w:p>
    <w:p w14:paraId="371E54FE" w14:textId="113D3488" w:rsidR="00891245" w:rsidRDefault="00000000">
      <w:pPr>
        <w:rPr>
          <w:b/>
        </w:rPr>
      </w:pPr>
      <w:r>
        <w:rPr>
          <w:b/>
        </w:rPr>
        <w:t>2. ZÁKONNÍ ZÁSTUPCI</w:t>
      </w:r>
    </w:p>
    <w:p w14:paraId="4EAA9628" w14:textId="014F4F7B" w:rsidR="00FC6D53" w:rsidRPr="00FC6D53" w:rsidRDefault="00FC6D53">
      <w:pPr>
        <w:rPr>
          <w:b/>
          <w:bCs/>
        </w:rPr>
      </w:pPr>
      <w:proofErr w:type="spellStart"/>
      <w:r w:rsidRPr="00FC6D53">
        <w:rPr>
          <w:b/>
          <w:bCs/>
        </w:rPr>
        <w:t>Zákonný</w:t>
      </w:r>
      <w:proofErr w:type="spellEnd"/>
      <w:r w:rsidRPr="00FC6D53">
        <w:rPr>
          <w:b/>
          <w:bCs/>
        </w:rPr>
        <w:t xml:space="preserve"> </w:t>
      </w:r>
      <w:proofErr w:type="spellStart"/>
      <w:r w:rsidRPr="00FC6D53">
        <w:rPr>
          <w:b/>
          <w:bCs/>
        </w:rPr>
        <w:t>zástupce</w:t>
      </w:r>
      <w:proofErr w:type="spellEnd"/>
      <w:r w:rsidRPr="00FC6D53">
        <w:rPr>
          <w:b/>
          <w:bCs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1"/>
        <w:gridCol w:w="5689"/>
      </w:tblGrid>
      <w:tr w:rsidR="00891245" w14:paraId="624B78A3" w14:textId="77777777" w:rsidTr="00FC6D53">
        <w:tc>
          <w:tcPr>
            <w:tcW w:w="2943" w:type="dxa"/>
          </w:tcPr>
          <w:p w14:paraId="21AF6486" w14:textId="6F5BD87F" w:rsidR="00891245" w:rsidRDefault="00FC6D53" w:rsidP="00FC6D53">
            <w:pPr>
              <w:spacing w:line="480" w:lineRule="auto"/>
            </w:pPr>
            <w:proofErr w:type="spellStart"/>
            <w:r>
              <w:t>J</w:t>
            </w:r>
            <w:r w:rsidR="00000000">
              <w:t>méno</w:t>
            </w:r>
            <w:proofErr w:type="spellEnd"/>
            <w:r w:rsidR="00000000">
              <w:t xml:space="preserve"> a </w:t>
            </w:r>
            <w:proofErr w:type="spellStart"/>
            <w:r w:rsidR="00000000">
              <w:t>příjmení</w:t>
            </w:r>
            <w:proofErr w:type="spellEnd"/>
          </w:p>
        </w:tc>
        <w:tc>
          <w:tcPr>
            <w:tcW w:w="5697" w:type="dxa"/>
          </w:tcPr>
          <w:p w14:paraId="60B030C2" w14:textId="77777777" w:rsidR="00891245" w:rsidRDefault="00891245" w:rsidP="00FC6D53">
            <w:pPr>
              <w:spacing w:line="480" w:lineRule="auto"/>
            </w:pPr>
          </w:p>
        </w:tc>
      </w:tr>
      <w:tr w:rsidR="00891245" w14:paraId="6336BDD3" w14:textId="77777777" w:rsidTr="00FC6D53">
        <w:tc>
          <w:tcPr>
            <w:tcW w:w="2943" w:type="dxa"/>
          </w:tcPr>
          <w:p w14:paraId="045FF037" w14:textId="77777777" w:rsidR="00891245" w:rsidRDefault="00000000" w:rsidP="00FC6D53">
            <w:pPr>
              <w:spacing w:line="480" w:lineRule="auto"/>
            </w:pPr>
            <w:r>
              <w:t>Telefon</w:t>
            </w:r>
          </w:p>
        </w:tc>
        <w:tc>
          <w:tcPr>
            <w:tcW w:w="5697" w:type="dxa"/>
          </w:tcPr>
          <w:p w14:paraId="6F8F3024" w14:textId="77777777" w:rsidR="00891245" w:rsidRDefault="00891245" w:rsidP="00FC6D53">
            <w:pPr>
              <w:spacing w:line="480" w:lineRule="auto"/>
            </w:pPr>
          </w:p>
        </w:tc>
      </w:tr>
      <w:tr w:rsidR="00891245" w14:paraId="1B766A53" w14:textId="77777777" w:rsidTr="00FC6D53">
        <w:tc>
          <w:tcPr>
            <w:tcW w:w="2943" w:type="dxa"/>
          </w:tcPr>
          <w:p w14:paraId="461D4575" w14:textId="77777777" w:rsidR="00891245" w:rsidRDefault="00000000" w:rsidP="00FC6D53">
            <w:pPr>
              <w:spacing w:line="480" w:lineRule="auto"/>
            </w:pPr>
            <w:r>
              <w:t>E-mail</w:t>
            </w:r>
          </w:p>
        </w:tc>
        <w:tc>
          <w:tcPr>
            <w:tcW w:w="5697" w:type="dxa"/>
          </w:tcPr>
          <w:p w14:paraId="6BFE725E" w14:textId="77777777" w:rsidR="00891245" w:rsidRDefault="00891245" w:rsidP="00FC6D53">
            <w:pPr>
              <w:spacing w:line="480" w:lineRule="auto"/>
            </w:pPr>
          </w:p>
        </w:tc>
      </w:tr>
      <w:tr w:rsidR="00891245" w14:paraId="1A945BA3" w14:textId="77777777" w:rsidTr="00FC6D53">
        <w:tc>
          <w:tcPr>
            <w:tcW w:w="2943" w:type="dxa"/>
          </w:tcPr>
          <w:p w14:paraId="28D9B477" w14:textId="77777777" w:rsidR="00891245" w:rsidRDefault="00000000" w:rsidP="00FC6D53">
            <w:pPr>
              <w:spacing w:line="480" w:lineRule="auto"/>
            </w:pPr>
            <w:r>
              <w:t>Datová schránka</w:t>
            </w:r>
          </w:p>
        </w:tc>
        <w:tc>
          <w:tcPr>
            <w:tcW w:w="5697" w:type="dxa"/>
          </w:tcPr>
          <w:p w14:paraId="42ED098E" w14:textId="77777777" w:rsidR="00891245" w:rsidRDefault="00891245" w:rsidP="00FC6D53">
            <w:pPr>
              <w:spacing w:line="480" w:lineRule="auto"/>
            </w:pPr>
          </w:p>
        </w:tc>
      </w:tr>
      <w:tr w:rsidR="00FC6D53" w14:paraId="78024687" w14:textId="77777777" w:rsidTr="00F433CC">
        <w:trPr>
          <w:trHeight w:val="1135"/>
        </w:trPr>
        <w:tc>
          <w:tcPr>
            <w:tcW w:w="2943" w:type="dxa"/>
          </w:tcPr>
          <w:p w14:paraId="488C47E4" w14:textId="36A3068F" w:rsidR="00FC6D53" w:rsidRDefault="00FC6D53" w:rsidP="00FC6D53">
            <w:pPr>
              <w:spacing w:line="480" w:lineRule="auto"/>
            </w:pPr>
            <w:r>
              <w:t xml:space="preserve">Adresa </w:t>
            </w:r>
            <w:proofErr w:type="spellStart"/>
            <w:r>
              <w:t>trvalého</w:t>
            </w:r>
            <w:proofErr w:type="spellEnd"/>
            <w:r>
              <w:t xml:space="preserve"> </w:t>
            </w:r>
            <w:proofErr w:type="spellStart"/>
            <w:r>
              <w:t>pobytu</w:t>
            </w:r>
            <w:proofErr w:type="spellEnd"/>
            <w:r>
              <w:t xml:space="preserve"> </w:t>
            </w:r>
          </w:p>
        </w:tc>
        <w:tc>
          <w:tcPr>
            <w:tcW w:w="5697" w:type="dxa"/>
          </w:tcPr>
          <w:p w14:paraId="48AEE133" w14:textId="77777777" w:rsidR="00FC6D53" w:rsidRDefault="00FC6D53" w:rsidP="00FC6D53">
            <w:pPr>
              <w:spacing w:line="480" w:lineRule="auto"/>
            </w:pPr>
          </w:p>
        </w:tc>
      </w:tr>
    </w:tbl>
    <w:p w14:paraId="6FED59A4" w14:textId="59E45F59" w:rsidR="008E33FB" w:rsidRDefault="008E33FB">
      <w:proofErr w:type="spellStart"/>
      <w:r w:rsidRPr="008E33FB">
        <w:rPr>
          <w:b/>
          <w:bCs/>
        </w:rPr>
        <w:lastRenderedPageBreak/>
        <w:t>Zákonný</w:t>
      </w:r>
      <w:proofErr w:type="spellEnd"/>
      <w:r w:rsidRPr="008E33FB">
        <w:rPr>
          <w:b/>
          <w:bCs/>
        </w:rPr>
        <w:t xml:space="preserve"> </w:t>
      </w:r>
      <w:proofErr w:type="spellStart"/>
      <w:r w:rsidRPr="008E33FB">
        <w:rPr>
          <w:b/>
          <w:bCs/>
        </w:rPr>
        <w:t>zástupce</w:t>
      </w:r>
      <w:proofErr w:type="spellEnd"/>
      <w:r w:rsidRPr="008E33FB">
        <w:rPr>
          <w:b/>
          <w:bCs/>
        </w:rPr>
        <w:t xml:space="preserve"> 2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0"/>
        <w:gridCol w:w="5690"/>
      </w:tblGrid>
      <w:tr w:rsidR="00891245" w14:paraId="34433B3A" w14:textId="77777777" w:rsidTr="00FC6D53">
        <w:tc>
          <w:tcPr>
            <w:tcW w:w="2943" w:type="dxa"/>
          </w:tcPr>
          <w:p w14:paraId="17F6F6A5" w14:textId="397204CB" w:rsidR="00891245" w:rsidRDefault="008E33FB" w:rsidP="00FC6D53">
            <w:pPr>
              <w:spacing w:line="480" w:lineRule="auto"/>
            </w:pPr>
            <w:proofErr w:type="spellStart"/>
            <w:r>
              <w:t>J</w:t>
            </w:r>
            <w:r w:rsidR="00000000">
              <w:t>méno</w:t>
            </w:r>
            <w:proofErr w:type="spellEnd"/>
            <w:r w:rsidR="00000000">
              <w:t xml:space="preserve"> a </w:t>
            </w:r>
            <w:proofErr w:type="spellStart"/>
            <w:r w:rsidR="00000000">
              <w:t>příjmení</w:t>
            </w:r>
            <w:proofErr w:type="spellEnd"/>
          </w:p>
        </w:tc>
        <w:tc>
          <w:tcPr>
            <w:tcW w:w="5697" w:type="dxa"/>
          </w:tcPr>
          <w:p w14:paraId="7860CA71" w14:textId="77777777" w:rsidR="00891245" w:rsidRDefault="00891245" w:rsidP="00FC6D53">
            <w:pPr>
              <w:spacing w:line="480" w:lineRule="auto"/>
            </w:pPr>
          </w:p>
        </w:tc>
      </w:tr>
      <w:tr w:rsidR="00891245" w14:paraId="1C2DE826" w14:textId="77777777" w:rsidTr="00FC6D53">
        <w:tc>
          <w:tcPr>
            <w:tcW w:w="2943" w:type="dxa"/>
          </w:tcPr>
          <w:p w14:paraId="1243E263" w14:textId="77777777" w:rsidR="00891245" w:rsidRDefault="00000000" w:rsidP="00FC6D53">
            <w:pPr>
              <w:spacing w:line="480" w:lineRule="auto"/>
            </w:pPr>
            <w:proofErr w:type="spellStart"/>
            <w:r>
              <w:t>Telefon</w:t>
            </w:r>
            <w:proofErr w:type="spellEnd"/>
          </w:p>
        </w:tc>
        <w:tc>
          <w:tcPr>
            <w:tcW w:w="5697" w:type="dxa"/>
          </w:tcPr>
          <w:p w14:paraId="515099ED" w14:textId="77777777" w:rsidR="00891245" w:rsidRDefault="00891245" w:rsidP="00FC6D53">
            <w:pPr>
              <w:spacing w:line="480" w:lineRule="auto"/>
            </w:pPr>
          </w:p>
        </w:tc>
      </w:tr>
      <w:tr w:rsidR="008E33FB" w14:paraId="69C15D16" w14:textId="77777777" w:rsidTr="00431CA6">
        <w:trPr>
          <w:trHeight w:val="1135"/>
        </w:trPr>
        <w:tc>
          <w:tcPr>
            <w:tcW w:w="2943" w:type="dxa"/>
          </w:tcPr>
          <w:p w14:paraId="282FC57C" w14:textId="3EA63BD3" w:rsidR="008E33FB" w:rsidRDefault="008E33FB" w:rsidP="00FC6D53">
            <w:pPr>
              <w:spacing w:line="480" w:lineRule="auto"/>
            </w:pPr>
            <w:r>
              <w:t xml:space="preserve">Adresa </w:t>
            </w:r>
            <w:proofErr w:type="spellStart"/>
            <w:r>
              <w:t>trvalého</w:t>
            </w:r>
            <w:proofErr w:type="spellEnd"/>
            <w:r>
              <w:t xml:space="preserve"> </w:t>
            </w:r>
            <w:proofErr w:type="spellStart"/>
            <w:r>
              <w:t>pobytu</w:t>
            </w:r>
            <w:proofErr w:type="spellEnd"/>
          </w:p>
        </w:tc>
        <w:tc>
          <w:tcPr>
            <w:tcW w:w="5697" w:type="dxa"/>
          </w:tcPr>
          <w:p w14:paraId="4BB7EB0E" w14:textId="77777777" w:rsidR="008E33FB" w:rsidRDefault="008E33FB" w:rsidP="00FC6D53">
            <w:pPr>
              <w:spacing w:line="480" w:lineRule="auto"/>
            </w:pPr>
          </w:p>
        </w:tc>
      </w:tr>
    </w:tbl>
    <w:p w14:paraId="7B1335E5" w14:textId="77777777" w:rsidR="008E33FB" w:rsidRDefault="008E33FB">
      <w:pPr>
        <w:rPr>
          <w:b/>
        </w:rPr>
      </w:pPr>
    </w:p>
    <w:p w14:paraId="4AB3AE64" w14:textId="5253FCB9" w:rsidR="00891245" w:rsidRDefault="00000000">
      <w:r>
        <w:rPr>
          <w:b/>
        </w:rPr>
        <w:t>3. DOPLŇUJÍCÍ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91245" w14:paraId="1E4CA9F6" w14:textId="77777777">
        <w:tc>
          <w:tcPr>
            <w:tcW w:w="4320" w:type="dxa"/>
          </w:tcPr>
          <w:p w14:paraId="6A360259" w14:textId="77777777" w:rsidR="00891245" w:rsidRDefault="00000000" w:rsidP="008E33FB">
            <w:pPr>
              <w:spacing w:line="480" w:lineRule="auto"/>
            </w:pPr>
            <w:r>
              <w:t>Dítě aktuálně navštěvuje MŠ (název)</w:t>
            </w:r>
          </w:p>
        </w:tc>
        <w:tc>
          <w:tcPr>
            <w:tcW w:w="4320" w:type="dxa"/>
          </w:tcPr>
          <w:p w14:paraId="3505103C" w14:textId="77777777" w:rsidR="00891245" w:rsidRDefault="00891245" w:rsidP="008E33FB">
            <w:pPr>
              <w:spacing w:line="480" w:lineRule="auto"/>
            </w:pPr>
          </w:p>
        </w:tc>
      </w:tr>
      <w:tr w:rsidR="00891245" w14:paraId="063A9013" w14:textId="77777777">
        <w:tc>
          <w:tcPr>
            <w:tcW w:w="4320" w:type="dxa"/>
          </w:tcPr>
          <w:p w14:paraId="7E2105E0" w14:textId="6F663B6A" w:rsidR="00891245" w:rsidRDefault="00000000" w:rsidP="008E33FB">
            <w:pPr>
              <w:spacing w:line="276" w:lineRule="auto"/>
            </w:pPr>
            <w:proofErr w:type="spellStart"/>
            <w:r>
              <w:t>Zdravotní</w:t>
            </w:r>
            <w:proofErr w:type="spellEnd"/>
            <w:r>
              <w:t xml:space="preserve"> </w:t>
            </w:r>
            <w:proofErr w:type="spellStart"/>
            <w:r>
              <w:t>omezení</w:t>
            </w:r>
            <w:proofErr w:type="spellEnd"/>
            <w:r>
              <w:t xml:space="preserve"> / </w:t>
            </w:r>
            <w:proofErr w:type="spellStart"/>
            <w:r>
              <w:t>alergie</w:t>
            </w:r>
            <w:proofErr w:type="spellEnd"/>
            <w:r>
              <w:t xml:space="preserve"> /</w:t>
            </w:r>
            <w:proofErr w:type="spellStart"/>
            <w:r>
              <w:t>dietní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</w:p>
        </w:tc>
        <w:tc>
          <w:tcPr>
            <w:tcW w:w="4320" w:type="dxa"/>
          </w:tcPr>
          <w:p w14:paraId="53EB5577" w14:textId="77777777" w:rsidR="00891245" w:rsidRDefault="00891245" w:rsidP="008E33FB">
            <w:pPr>
              <w:spacing w:line="480" w:lineRule="auto"/>
            </w:pPr>
          </w:p>
        </w:tc>
      </w:tr>
    </w:tbl>
    <w:p w14:paraId="3B9C8740" w14:textId="77777777" w:rsidR="008E33FB" w:rsidRDefault="008E33FB">
      <w:pPr>
        <w:rPr>
          <w:b/>
        </w:rPr>
      </w:pPr>
    </w:p>
    <w:p w14:paraId="5761C9EA" w14:textId="77777777" w:rsidR="008E33FB" w:rsidRPr="008E33FB" w:rsidRDefault="008E33FB" w:rsidP="008E33FB">
      <w:pPr>
        <w:rPr>
          <w:b/>
          <w:lang w:val="cs-CZ"/>
        </w:rPr>
      </w:pPr>
      <w:r w:rsidRPr="008E33FB">
        <w:rPr>
          <w:b/>
          <w:bCs/>
        </w:rPr>
        <w:t>4. KRITÉRIA PŘIJETÍ (INFORMATIVNÍ ČÁST)</w:t>
      </w:r>
      <w:r w:rsidRPr="008E33FB">
        <w:rPr>
          <w:b/>
          <w:lang w:val="cs-CZ"/>
        </w:rPr>
        <w:t> </w:t>
      </w:r>
    </w:p>
    <w:p w14:paraId="5D8BFD55" w14:textId="77777777" w:rsidR="008E33FB" w:rsidRDefault="008E33FB" w:rsidP="008E33FB">
      <w:pPr>
        <w:rPr>
          <w:bCs/>
          <w:lang w:val="cs-CZ"/>
        </w:rPr>
      </w:pPr>
      <w:proofErr w:type="spellStart"/>
      <w:r w:rsidRPr="008E33FB">
        <w:rPr>
          <w:bCs/>
        </w:rPr>
        <w:t>Přijímací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řízení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probíhá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na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základě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bodového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hodnocení</w:t>
      </w:r>
      <w:proofErr w:type="spellEnd"/>
      <w:r w:rsidRPr="008E33FB">
        <w:rPr>
          <w:bCs/>
        </w:rPr>
        <w:t>:</w:t>
      </w:r>
      <w:r w:rsidRPr="008E33FB">
        <w:rPr>
          <w:bCs/>
          <w:lang w:val="cs-CZ"/>
        </w:rPr>
        <w:t> </w:t>
      </w:r>
      <w:r w:rsidRPr="008E33FB">
        <w:rPr>
          <w:bCs/>
          <w:lang w:val="cs-CZ"/>
        </w:rPr>
        <w:br/>
      </w:r>
      <w:r w:rsidRPr="008E33FB">
        <w:rPr>
          <w:bCs/>
        </w:rPr>
        <w:t>• </w:t>
      </w:r>
      <w:proofErr w:type="spellStart"/>
      <w:r w:rsidRPr="008E33FB">
        <w:rPr>
          <w:bCs/>
        </w:rPr>
        <w:t>Trvalý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pobyt</w:t>
      </w:r>
      <w:proofErr w:type="spellEnd"/>
      <w:r w:rsidRPr="008E33FB">
        <w:rPr>
          <w:bCs/>
        </w:rPr>
        <w:t> v </w:t>
      </w:r>
      <w:proofErr w:type="spellStart"/>
      <w:r w:rsidRPr="008E33FB">
        <w:rPr>
          <w:bCs/>
        </w:rPr>
        <w:t>Brně</w:t>
      </w:r>
      <w:r w:rsidRPr="008E33FB">
        <w:rPr>
          <w:bCs/>
        </w:rPr>
        <w:noBreakHyphen/>
        <w:t>Bystrci</w:t>
      </w:r>
      <w:proofErr w:type="spellEnd"/>
      <w:r w:rsidRPr="008E33FB">
        <w:rPr>
          <w:bCs/>
        </w:rPr>
        <w:t xml:space="preserve">: 15 </w:t>
      </w:r>
      <w:proofErr w:type="spellStart"/>
      <w:r w:rsidRPr="008E33FB">
        <w:rPr>
          <w:bCs/>
        </w:rPr>
        <w:t>bodů</w:t>
      </w:r>
      <w:proofErr w:type="spellEnd"/>
      <w:r w:rsidRPr="008E33FB">
        <w:rPr>
          <w:bCs/>
          <w:lang w:val="cs-CZ"/>
        </w:rPr>
        <w:t> </w:t>
      </w:r>
      <w:r w:rsidRPr="008E33FB">
        <w:rPr>
          <w:bCs/>
          <w:lang w:val="cs-CZ"/>
        </w:rPr>
        <w:br/>
      </w:r>
      <w:r w:rsidRPr="008E33FB">
        <w:rPr>
          <w:bCs/>
        </w:rPr>
        <w:t>• </w:t>
      </w:r>
      <w:proofErr w:type="spellStart"/>
      <w:r w:rsidRPr="008E33FB">
        <w:rPr>
          <w:bCs/>
        </w:rPr>
        <w:t>Návštěva</w:t>
      </w:r>
      <w:proofErr w:type="spellEnd"/>
      <w:r w:rsidRPr="008E33FB">
        <w:rPr>
          <w:bCs/>
        </w:rPr>
        <w:t> MŠ v </w:t>
      </w:r>
      <w:proofErr w:type="spellStart"/>
      <w:r w:rsidRPr="008E33FB">
        <w:rPr>
          <w:bCs/>
        </w:rPr>
        <w:t>Bystrci</w:t>
      </w:r>
      <w:proofErr w:type="spellEnd"/>
      <w:r w:rsidRPr="008E33FB">
        <w:rPr>
          <w:bCs/>
        </w:rPr>
        <w:t> (bez </w:t>
      </w:r>
      <w:proofErr w:type="spellStart"/>
      <w:r w:rsidRPr="008E33FB">
        <w:rPr>
          <w:bCs/>
        </w:rPr>
        <w:t>trvalého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pobytu</w:t>
      </w:r>
      <w:proofErr w:type="spellEnd"/>
      <w:r w:rsidRPr="008E33FB">
        <w:rPr>
          <w:bCs/>
        </w:rPr>
        <w:t xml:space="preserve">): 10 </w:t>
      </w:r>
      <w:proofErr w:type="spellStart"/>
      <w:r w:rsidRPr="008E33FB">
        <w:rPr>
          <w:bCs/>
        </w:rPr>
        <w:t>bodů</w:t>
      </w:r>
      <w:proofErr w:type="spellEnd"/>
      <w:r w:rsidRPr="008E33FB">
        <w:rPr>
          <w:bCs/>
          <w:lang w:val="cs-CZ"/>
        </w:rPr>
        <w:t> </w:t>
      </w:r>
      <w:r w:rsidRPr="008E33FB">
        <w:rPr>
          <w:bCs/>
          <w:lang w:val="cs-CZ"/>
        </w:rPr>
        <w:br/>
      </w:r>
      <w:r w:rsidRPr="008E33FB">
        <w:rPr>
          <w:bCs/>
        </w:rPr>
        <w:t>• Věk </w:t>
      </w:r>
      <w:proofErr w:type="spellStart"/>
      <w:r w:rsidRPr="008E33FB">
        <w:rPr>
          <w:bCs/>
        </w:rPr>
        <w:t>dítěte</w:t>
      </w:r>
      <w:proofErr w:type="spellEnd"/>
      <w:r w:rsidRPr="008E33FB">
        <w:rPr>
          <w:bCs/>
        </w:rPr>
        <w:t>: OŠD – 5 </w:t>
      </w:r>
      <w:proofErr w:type="spellStart"/>
      <w:r w:rsidRPr="008E33FB">
        <w:rPr>
          <w:bCs/>
        </w:rPr>
        <w:t>bodů</w:t>
      </w:r>
      <w:proofErr w:type="spellEnd"/>
      <w:r w:rsidRPr="008E33FB">
        <w:rPr>
          <w:bCs/>
        </w:rPr>
        <w:t> | 5–6 let – 4 body | 4–5 let – 3 body | 3–4 </w:t>
      </w:r>
      <w:proofErr w:type="spellStart"/>
      <w:r w:rsidRPr="008E33FB">
        <w:rPr>
          <w:bCs/>
        </w:rPr>
        <w:t>roky</w:t>
      </w:r>
      <w:proofErr w:type="spellEnd"/>
      <w:r w:rsidRPr="008E33FB">
        <w:rPr>
          <w:bCs/>
        </w:rPr>
        <w:t> – 2 body</w:t>
      </w:r>
      <w:r w:rsidRPr="008E33FB">
        <w:rPr>
          <w:bCs/>
          <w:lang w:val="cs-CZ"/>
        </w:rPr>
        <w:t> </w:t>
      </w:r>
      <w:r w:rsidRPr="008E33FB">
        <w:rPr>
          <w:bCs/>
          <w:lang w:val="cs-CZ"/>
        </w:rPr>
        <w:br/>
      </w:r>
      <w:r w:rsidRPr="008E33FB">
        <w:rPr>
          <w:bCs/>
        </w:rPr>
        <w:t>V případě shodného bodového hodnocení rozhoduje vyšší věk dítěte.</w:t>
      </w:r>
      <w:r w:rsidRPr="008E33FB">
        <w:rPr>
          <w:bCs/>
          <w:lang w:val="cs-CZ"/>
        </w:rPr>
        <w:t> </w:t>
      </w:r>
    </w:p>
    <w:p w14:paraId="67E8DC7B" w14:textId="77777777" w:rsidR="008E33FB" w:rsidRPr="008E33FB" w:rsidRDefault="008E33FB" w:rsidP="008E33FB">
      <w:pPr>
        <w:rPr>
          <w:bCs/>
          <w:lang w:val="cs-CZ"/>
        </w:rPr>
      </w:pPr>
    </w:p>
    <w:p w14:paraId="5E829239" w14:textId="77777777" w:rsidR="008E33FB" w:rsidRPr="008E33FB" w:rsidRDefault="008E33FB" w:rsidP="008E33FB">
      <w:pPr>
        <w:rPr>
          <w:b/>
          <w:lang w:val="cs-CZ"/>
        </w:rPr>
      </w:pPr>
      <w:r w:rsidRPr="008E33FB">
        <w:rPr>
          <w:b/>
          <w:bCs/>
        </w:rPr>
        <w:t>5. PROHLÁŠENÍ A ZPŮSOB DORUČENÍ ROZHODNUTÍ</w:t>
      </w:r>
      <w:r w:rsidRPr="008E33FB">
        <w:rPr>
          <w:b/>
          <w:lang w:val="cs-CZ"/>
        </w:rPr>
        <w:t> </w:t>
      </w:r>
    </w:p>
    <w:p w14:paraId="163066CC" w14:textId="6B5F3D5D" w:rsidR="008E33FB" w:rsidRPr="008E33FB" w:rsidRDefault="008E33FB" w:rsidP="008E33FB">
      <w:pPr>
        <w:rPr>
          <w:bCs/>
          <w:lang w:val="cs-CZ"/>
        </w:rPr>
      </w:pPr>
      <w:proofErr w:type="spellStart"/>
      <w:r w:rsidRPr="008E33FB">
        <w:rPr>
          <w:bCs/>
        </w:rPr>
        <w:t>Souhlasíme</w:t>
      </w:r>
      <w:proofErr w:type="spellEnd"/>
      <w:r w:rsidRPr="008E33FB">
        <w:rPr>
          <w:bCs/>
        </w:rPr>
        <w:t> se </w:t>
      </w:r>
      <w:proofErr w:type="spellStart"/>
      <w:r w:rsidRPr="008E33FB">
        <w:rPr>
          <w:bCs/>
        </w:rPr>
        <w:t>zpracováním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osobních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údajů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dle</w:t>
      </w:r>
      <w:proofErr w:type="spellEnd"/>
      <w:r w:rsidRPr="008E33FB">
        <w:rPr>
          <w:bCs/>
        </w:rPr>
        <w:t> GDPR a </w:t>
      </w:r>
      <w:proofErr w:type="spellStart"/>
      <w:r w:rsidRPr="008E33FB">
        <w:rPr>
          <w:bCs/>
        </w:rPr>
        <w:t>zákona</w:t>
      </w:r>
      <w:proofErr w:type="spellEnd"/>
      <w:r w:rsidRPr="008E33FB">
        <w:rPr>
          <w:bCs/>
        </w:rPr>
        <w:t> č. 110/2019 Sb.</w:t>
      </w:r>
      <w:r w:rsidRPr="008E33FB">
        <w:rPr>
          <w:bCs/>
          <w:lang w:val="cs-CZ"/>
        </w:rPr>
        <w:t> </w:t>
      </w:r>
      <w:r w:rsidRPr="008E33FB">
        <w:rPr>
          <w:bCs/>
          <w:lang w:val="cs-CZ"/>
        </w:rPr>
        <w:br/>
      </w:r>
      <w:proofErr w:type="spellStart"/>
      <w:r w:rsidRPr="008E33FB">
        <w:rPr>
          <w:bCs/>
        </w:rPr>
        <w:t>Zavazujeme</w:t>
      </w:r>
      <w:proofErr w:type="spellEnd"/>
      <w:r w:rsidRPr="008E33FB">
        <w:rPr>
          <w:bCs/>
        </w:rPr>
        <w:t xml:space="preserve"> se </w:t>
      </w:r>
      <w:proofErr w:type="spellStart"/>
      <w:r w:rsidRPr="008E33FB">
        <w:rPr>
          <w:bCs/>
        </w:rPr>
        <w:t>neprodleně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hlásit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výskyt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přenosného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onemocnění</w:t>
      </w:r>
      <w:proofErr w:type="spellEnd"/>
      <w:r w:rsidRPr="008E33FB">
        <w:rPr>
          <w:bCs/>
        </w:rPr>
        <w:t>.</w:t>
      </w:r>
      <w:r w:rsidRPr="008E33FB">
        <w:rPr>
          <w:bCs/>
          <w:lang w:val="cs-CZ"/>
        </w:rPr>
        <w:t> </w:t>
      </w:r>
      <w:r w:rsidRPr="008E33FB">
        <w:rPr>
          <w:bCs/>
          <w:lang w:val="cs-CZ"/>
        </w:rPr>
        <w:br/>
      </w:r>
      <w:r w:rsidRPr="008E33FB">
        <w:rPr>
          <w:bCs/>
        </w:rPr>
        <w:t>Bereme </w:t>
      </w:r>
      <w:proofErr w:type="spellStart"/>
      <w:r w:rsidRPr="008E33FB">
        <w:rPr>
          <w:bCs/>
        </w:rPr>
        <w:t>na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vědomí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provozní</w:t>
      </w:r>
      <w:proofErr w:type="spellEnd"/>
      <w:r w:rsidRPr="008E33FB">
        <w:rPr>
          <w:bCs/>
        </w:rPr>
        <w:t> </w:t>
      </w:r>
      <w:proofErr w:type="spellStart"/>
      <w:r w:rsidRPr="008E33FB">
        <w:rPr>
          <w:bCs/>
        </w:rPr>
        <w:t>dobu</w:t>
      </w:r>
      <w:proofErr w:type="spellEnd"/>
      <w:r w:rsidRPr="008E33FB">
        <w:rPr>
          <w:bCs/>
        </w:rPr>
        <w:t> MŠ 6:30–16:30 hod.</w:t>
      </w:r>
      <w:r w:rsidRPr="008E33FB">
        <w:rPr>
          <w:bCs/>
          <w:lang w:val="cs-CZ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3FB" w:rsidRPr="008E33FB" w14:paraId="35CADC47" w14:textId="77777777" w:rsidTr="008E33FB">
        <w:trPr>
          <w:trHeight w:val="300"/>
        </w:trPr>
        <w:tc>
          <w:tcPr>
            <w:tcW w:w="8640" w:type="dxa"/>
            <w:gridSpan w:val="3"/>
            <w:hideMark/>
          </w:tcPr>
          <w:p w14:paraId="2ACDD757" w14:textId="77777777" w:rsidR="008E33FB" w:rsidRPr="008E33FB" w:rsidRDefault="008E33FB" w:rsidP="008E33FB">
            <w:pPr>
              <w:rPr>
                <w:b/>
                <w:lang w:val="cs-CZ"/>
              </w:rPr>
            </w:pPr>
            <w:proofErr w:type="spellStart"/>
            <w:r w:rsidRPr="008E33FB">
              <w:rPr>
                <w:b/>
              </w:rPr>
              <w:t>Způsob</w:t>
            </w:r>
            <w:proofErr w:type="spellEnd"/>
            <w:r w:rsidRPr="008E33FB">
              <w:rPr>
                <w:b/>
              </w:rPr>
              <w:t> </w:t>
            </w:r>
            <w:proofErr w:type="spellStart"/>
            <w:r w:rsidRPr="008E33FB">
              <w:rPr>
                <w:b/>
              </w:rPr>
              <w:t>doručení</w:t>
            </w:r>
            <w:proofErr w:type="spellEnd"/>
            <w:r w:rsidRPr="008E33FB">
              <w:rPr>
                <w:b/>
              </w:rPr>
              <w:t> </w:t>
            </w:r>
            <w:proofErr w:type="spellStart"/>
            <w:r w:rsidRPr="008E33FB">
              <w:rPr>
                <w:b/>
              </w:rPr>
              <w:t>rozhodnutí</w:t>
            </w:r>
            <w:proofErr w:type="spellEnd"/>
            <w:r w:rsidRPr="008E33FB">
              <w:rPr>
                <w:b/>
              </w:rPr>
              <w:t> o </w:t>
            </w:r>
            <w:proofErr w:type="spellStart"/>
            <w:r w:rsidRPr="008E33FB">
              <w:rPr>
                <w:b/>
              </w:rPr>
              <w:t>přijetí</w:t>
            </w:r>
            <w:proofErr w:type="spellEnd"/>
            <w:r w:rsidRPr="008E33FB">
              <w:rPr>
                <w:b/>
              </w:rPr>
              <w:t> / </w:t>
            </w:r>
            <w:proofErr w:type="spellStart"/>
            <w:r w:rsidRPr="008E33FB">
              <w:rPr>
                <w:b/>
              </w:rPr>
              <w:t>nepřijetí</w:t>
            </w:r>
            <w:proofErr w:type="spellEnd"/>
            <w:r w:rsidRPr="008E33FB">
              <w:rPr>
                <w:b/>
              </w:rPr>
              <w:t> (</w:t>
            </w:r>
            <w:proofErr w:type="spellStart"/>
            <w:r w:rsidRPr="008E33FB">
              <w:rPr>
                <w:b/>
              </w:rPr>
              <w:t>zaškrtněte</w:t>
            </w:r>
            <w:proofErr w:type="spellEnd"/>
            <w:r w:rsidRPr="008E33FB">
              <w:rPr>
                <w:b/>
              </w:rPr>
              <w:t>):</w:t>
            </w:r>
            <w:r w:rsidRPr="008E33FB">
              <w:rPr>
                <w:b/>
                <w:lang w:val="cs-CZ"/>
              </w:rPr>
              <w:t> </w:t>
            </w:r>
          </w:p>
        </w:tc>
      </w:tr>
      <w:tr w:rsidR="008E33FB" w:rsidRPr="008E33FB" w14:paraId="202E4782" w14:textId="77777777" w:rsidTr="008E33FB">
        <w:trPr>
          <w:trHeight w:val="300"/>
        </w:trPr>
        <w:tc>
          <w:tcPr>
            <w:tcW w:w="2880" w:type="dxa"/>
            <w:hideMark/>
          </w:tcPr>
          <w:p w14:paraId="4271680F" w14:textId="77777777" w:rsidR="008E33FB" w:rsidRPr="008E33FB" w:rsidRDefault="008E33FB" w:rsidP="008E33FB">
            <w:pPr>
              <w:rPr>
                <w:bCs/>
                <w:lang w:val="cs-CZ"/>
              </w:rPr>
            </w:pPr>
            <w:r w:rsidRPr="008E33FB">
              <w:rPr>
                <w:rFonts w:ascii="Segoe UI Symbol" w:hAnsi="Segoe UI Symbol" w:cs="Segoe UI Symbol"/>
                <w:bCs/>
              </w:rPr>
              <w:t>☐</w:t>
            </w:r>
            <w:r w:rsidRPr="008E33FB">
              <w:rPr>
                <w:bCs/>
              </w:rPr>
              <w:t xml:space="preserve"> E-</w:t>
            </w:r>
            <w:proofErr w:type="spellStart"/>
            <w:r w:rsidRPr="008E33FB">
              <w:rPr>
                <w:bCs/>
              </w:rPr>
              <w:t>mailem</w:t>
            </w:r>
            <w:proofErr w:type="spellEnd"/>
            <w:r w:rsidRPr="008E33FB">
              <w:rPr>
                <w:bCs/>
                <w:lang w:val="cs-CZ"/>
              </w:rPr>
              <w:t> </w:t>
            </w:r>
          </w:p>
        </w:tc>
        <w:tc>
          <w:tcPr>
            <w:tcW w:w="2880" w:type="dxa"/>
            <w:hideMark/>
          </w:tcPr>
          <w:p w14:paraId="13B1E03E" w14:textId="77777777" w:rsidR="008E33FB" w:rsidRPr="008E33FB" w:rsidRDefault="008E33FB" w:rsidP="008E33FB">
            <w:pPr>
              <w:rPr>
                <w:bCs/>
                <w:lang w:val="cs-CZ"/>
              </w:rPr>
            </w:pPr>
            <w:r w:rsidRPr="008E33FB">
              <w:rPr>
                <w:rFonts w:ascii="Segoe UI Symbol" w:hAnsi="Segoe UI Symbol" w:cs="Segoe UI Symbol"/>
                <w:bCs/>
              </w:rPr>
              <w:t>☐</w:t>
            </w:r>
            <w:r w:rsidRPr="008E33FB">
              <w:rPr>
                <w:bCs/>
              </w:rPr>
              <w:t> Datovou </w:t>
            </w:r>
            <w:proofErr w:type="spellStart"/>
            <w:r w:rsidRPr="008E33FB">
              <w:rPr>
                <w:bCs/>
              </w:rPr>
              <w:t>schránkou</w:t>
            </w:r>
            <w:proofErr w:type="spellEnd"/>
            <w:r w:rsidRPr="008E33FB">
              <w:rPr>
                <w:bCs/>
                <w:lang w:val="cs-CZ"/>
              </w:rPr>
              <w:t> </w:t>
            </w:r>
          </w:p>
        </w:tc>
        <w:tc>
          <w:tcPr>
            <w:tcW w:w="2880" w:type="dxa"/>
            <w:hideMark/>
          </w:tcPr>
          <w:p w14:paraId="29F4675E" w14:textId="77777777" w:rsidR="008E33FB" w:rsidRPr="008E33FB" w:rsidRDefault="008E33FB" w:rsidP="008E33FB">
            <w:pPr>
              <w:rPr>
                <w:bCs/>
                <w:lang w:val="cs-CZ"/>
              </w:rPr>
            </w:pPr>
            <w:r w:rsidRPr="008E33FB">
              <w:rPr>
                <w:rFonts w:ascii="Segoe UI Symbol" w:hAnsi="Segoe UI Symbol" w:cs="Segoe UI Symbol"/>
                <w:bCs/>
              </w:rPr>
              <w:t>☐</w:t>
            </w:r>
            <w:r w:rsidRPr="008E33FB">
              <w:rPr>
                <w:bCs/>
              </w:rPr>
              <w:t> </w:t>
            </w:r>
            <w:proofErr w:type="spellStart"/>
            <w:r w:rsidRPr="008E33FB">
              <w:rPr>
                <w:bCs/>
              </w:rPr>
              <w:t>Osobně</w:t>
            </w:r>
            <w:proofErr w:type="spellEnd"/>
            <w:r w:rsidRPr="008E33FB">
              <w:rPr>
                <w:bCs/>
              </w:rPr>
              <w:t> v </w:t>
            </w:r>
            <w:proofErr w:type="spellStart"/>
            <w:r w:rsidRPr="008E33FB">
              <w:rPr>
                <w:bCs/>
              </w:rPr>
              <w:t>budově</w:t>
            </w:r>
            <w:proofErr w:type="spellEnd"/>
            <w:r w:rsidRPr="008E33FB">
              <w:rPr>
                <w:bCs/>
              </w:rPr>
              <w:t> MŠ</w:t>
            </w:r>
            <w:r w:rsidRPr="008E33FB">
              <w:rPr>
                <w:bCs/>
                <w:lang w:val="cs-CZ"/>
              </w:rPr>
              <w:t> </w:t>
            </w:r>
          </w:p>
        </w:tc>
      </w:tr>
    </w:tbl>
    <w:p w14:paraId="2A7A0F35" w14:textId="77777777" w:rsidR="008E33FB" w:rsidRPr="008E33FB" w:rsidRDefault="008E33FB" w:rsidP="008E33FB">
      <w:pPr>
        <w:rPr>
          <w:b/>
          <w:vanish/>
          <w:lang w:val="cs-CZ"/>
        </w:rPr>
      </w:pPr>
    </w:p>
    <w:p w14:paraId="514E775D" w14:textId="77777777" w:rsidR="008E33FB" w:rsidRDefault="008E33FB"/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5371"/>
      </w:tblGrid>
      <w:tr w:rsidR="008E33FB" w:rsidRPr="008E33FB" w14:paraId="678DA64F" w14:textId="77777777" w:rsidTr="008E33FB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A63AF3" w14:textId="77777777" w:rsidR="008E33FB" w:rsidRPr="008E33FB" w:rsidRDefault="008E33FB" w:rsidP="008E33FB">
            <w:pPr>
              <w:rPr>
                <w:bCs/>
                <w:lang w:val="cs-CZ"/>
              </w:rPr>
            </w:pPr>
            <w:r w:rsidRPr="008E33FB">
              <w:rPr>
                <w:bCs/>
              </w:rPr>
              <w:t>V </w:t>
            </w:r>
            <w:proofErr w:type="spellStart"/>
            <w:r w:rsidRPr="008E33FB">
              <w:rPr>
                <w:bCs/>
              </w:rPr>
              <w:t>Brně</w:t>
            </w:r>
            <w:proofErr w:type="spellEnd"/>
            <w:r w:rsidRPr="008E33FB">
              <w:rPr>
                <w:bCs/>
              </w:rPr>
              <w:t> </w:t>
            </w:r>
            <w:proofErr w:type="spellStart"/>
            <w:r w:rsidRPr="008E33FB">
              <w:rPr>
                <w:bCs/>
              </w:rPr>
              <w:t>dne</w:t>
            </w:r>
            <w:proofErr w:type="spellEnd"/>
            <w:r w:rsidRPr="008E33FB">
              <w:rPr>
                <w:bCs/>
              </w:rPr>
              <w:t>:</w:t>
            </w:r>
            <w:r w:rsidRPr="008E33FB">
              <w:rPr>
                <w:bCs/>
                <w:lang w:val="cs-CZ"/>
              </w:rPr>
              <w:t> 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35D3" w14:textId="77777777" w:rsidR="008E33FB" w:rsidRPr="008E33FB" w:rsidRDefault="008E33FB" w:rsidP="008E33FB">
            <w:pPr>
              <w:rPr>
                <w:b/>
                <w:lang w:val="cs-CZ"/>
              </w:rPr>
            </w:pPr>
            <w:r w:rsidRPr="008E33FB">
              <w:rPr>
                <w:b/>
                <w:lang w:val="cs-CZ"/>
              </w:rPr>
              <w:t> </w:t>
            </w:r>
          </w:p>
        </w:tc>
      </w:tr>
      <w:tr w:rsidR="008E33FB" w:rsidRPr="008E33FB" w14:paraId="13661728" w14:textId="77777777" w:rsidTr="008E33FB">
        <w:trPr>
          <w:trHeight w:val="30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2098E" w14:textId="77777777" w:rsidR="008E33FB" w:rsidRPr="008E33FB" w:rsidRDefault="008E33FB" w:rsidP="008E33FB">
            <w:pPr>
              <w:rPr>
                <w:bCs/>
                <w:lang w:val="cs-CZ"/>
              </w:rPr>
            </w:pPr>
            <w:r w:rsidRPr="008E33FB">
              <w:rPr>
                <w:bCs/>
              </w:rPr>
              <w:t>Podpis </w:t>
            </w:r>
            <w:proofErr w:type="spellStart"/>
            <w:r w:rsidRPr="008E33FB">
              <w:rPr>
                <w:bCs/>
              </w:rPr>
              <w:t>zákonného</w:t>
            </w:r>
            <w:proofErr w:type="spellEnd"/>
            <w:r w:rsidRPr="008E33FB">
              <w:rPr>
                <w:bCs/>
              </w:rPr>
              <w:t> </w:t>
            </w:r>
            <w:proofErr w:type="spellStart"/>
            <w:r w:rsidRPr="008E33FB">
              <w:rPr>
                <w:bCs/>
              </w:rPr>
              <w:t>zástupce</w:t>
            </w:r>
            <w:proofErr w:type="spellEnd"/>
            <w:r w:rsidRPr="008E33FB">
              <w:rPr>
                <w:bCs/>
              </w:rPr>
              <w:t>:</w:t>
            </w:r>
            <w:r w:rsidRPr="008E33FB">
              <w:rPr>
                <w:bCs/>
                <w:lang w:val="cs-CZ"/>
              </w:rPr>
              <w:t> 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552CB" w14:textId="77777777" w:rsidR="008E33FB" w:rsidRPr="008E33FB" w:rsidRDefault="008E33FB" w:rsidP="008E33FB">
            <w:pPr>
              <w:rPr>
                <w:b/>
                <w:lang w:val="cs-CZ"/>
              </w:rPr>
            </w:pPr>
            <w:r w:rsidRPr="008E33FB">
              <w:rPr>
                <w:b/>
                <w:lang w:val="cs-CZ"/>
              </w:rPr>
              <w:t> </w:t>
            </w:r>
          </w:p>
        </w:tc>
      </w:tr>
    </w:tbl>
    <w:p w14:paraId="066F1BFC" w14:textId="77777777" w:rsidR="006F2F68" w:rsidRDefault="006F2F68" w:rsidP="008E33FB"/>
    <w:sectPr w:rsidR="006F2F68" w:rsidSect="00FC6D53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2633" w14:textId="77777777" w:rsidR="006F2F68" w:rsidRDefault="006F2F68">
      <w:pPr>
        <w:spacing w:after="0" w:line="240" w:lineRule="auto"/>
      </w:pPr>
      <w:r>
        <w:separator/>
      </w:r>
    </w:p>
  </w:endnote>
  <w:endnote w:type="continuationSeparator" w:id="0">
    <w:p w14:paraId="484AB79B" w14:textId="77777777" w:rsidR="006F2F68" w:rsidRDefault="006F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D3B0" w14:textId="77777777" w:rsidR="006F2F68" w:rsidRDefault="006F2F68">
      <w:pPr>
        <w:spacing w:after="0" w:line="240" w:lineRule="auto"/>
      </w:pPr>
      <w:r>
        <w:separator/>
      </w:r>
    </w:p>
  </w:footnote>
  <w:footnote w:type="continuationSeparator" w:id="0">
    <w:p w14:paraId="7EB52637" w14:textId="77777777" w:rsidR="006F2F68" w:rsidRDefault="006F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670088">
    <w:abstractNumId w:val="8"/>
  </w:num>
  <w:num w:numId="2" w16cid:durableId="2106345243">
    <w:abstractNumId w:val="6"/>
  </w:num>
  <w:num w:numId="3" w16cid:durableId="1467507917">
    <w:abstractNumId w:val="5"/>
  </w:num>
  <w:num w:numId="4" w16cid:durableId="142934909">
    <w:abstractNumId w:val="4"/>
  </w:num>
  <w:num w:numId="5" w16cid:durableId="1240022038">
    <w:abstractNumId w:val="7"/>
  </w:num>
  <w:num w:numId="6" w16cid:durableId="1649438444">
    <w:abstractNumId w:val="3"/>
  </w:num>
  <w:num w:numId="7" w16cid:durableId="1185636125">
    <w:abstractNumId w:val="2"/>
  </w:num>
  <w:num w:numId="8" w16cid:durableId="254171249">
    <w:abstractNumId w:val="1"/>
  </w:num>
  <w:num w:numId="9" w16cid:durableId="687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2F68"/>
    <w:rsid w:val="00760AAF"/>
    <w:rsid w:val="0084731F"/>
    <w:rsid w:val="00891245"/>
    <w:rsid w:val="008E33FB"/>
    <w:rsid w:val="00AA1D8D"/>
    <w:rsid w:val="00B47730"/>
    <w:rsid w:val="00CB0664"/>
    <w:rsid w:val="00FC693F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4A8BF"/>
  <w14:defaultImageDpi w14:val="300"/>
  <w15:docId w15:val="{FFB7853E-BF10-4E50-9002-C45544F5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Žaneta Ferenci</cp:lastModifiedBy>
  <cp:revision>2</cp:revision>
  <dcterms:created xsi:type="dcterms:W3CDTF">2026-04-08T19:30:00Z</dcterms:created>
  <dcterms:modified xsi:type="dcterms:W3CDTF">2026-04-08T19:30:00Z</dcterms:modified>
  <cp:category/>
</cp:coreProperties>
</file>